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798"/>
        <w:gridCol w:w="10530"/>
      </w:tblGrid>
      <w:tr w:rsidR="005A2596" w:rsidTr="000230A8">
        <w:tc>
          <w:tcPr>
            <w:tcW w:w="3798" w:type="dxa"/>
            <w:vAlign w:val="center"/>
          </w:tcPr>
          <w:p w:rsidR="005A2596" w:rsidRPr="000230A8" w:rsidRDefault="005A2596" w:rsidP="000230A8">
            <w:pPr>
              <w:jc w:val="center"/>
              <w:rPr>
                <w:b/>
                <w:sz w:val="36"/>
              </w:rPr>
            </w:pPr>
            <w:proofErr w:type="spellStart"/>
            <w:r w:rsidRPr="000230A8">
              <w:rPr>
                <w:b/>
                <w:sz w:val="36"/>
              </w:rPr>
              <w:t>NetSmartz</w:t>
            </w:r>
            <w:proofErr w:type="spellEnd"/>
            <w:r w:rsidRPr="000230A8">
              <w:rPr>
                <w:b/>
                <w:sz w:val="36"/>
              </w:rPr>
              <w:t xml:space="preserve"> Videos</w:t>
            </w:r>
          </w:p>
        </w:tc>
        <w:tc>
          <w:tcPr>
            <w:tcW w:w="10530" w:type="dxa"/>
            <w:vAlign w:val="center"/>
          </w:tcPr>
          <w:p w:rsidR="000230A8" w:rsidRDefault="005A2596" w:rsidP="000230A8">
            <w:pPr>
              <w:jc w:val="center"/>
              <w:rPr>
                <w:b/>
                <w:sz w:val="36"/>
              </w:rPr>
            </w:pPr>
            <w:r w:rsidRPr="000230A8">
              <w:rPr>
                <w:b/>
                <w:sz w:val="36"/>
              </w:rPr>
              <w:t xml:space="preserve">In 2-3 sentences explain what the </w:t>
            </w:r>
            <w:r w:rsidR="000230A8" w:rsidRPr="000230A8">
              <w:rPr>
                <w:b/>
                <w:sz w:val="36"/>
              </w:rPr>
              <w:t>intended</w:t>
            </w:r>
          </w:p>
          <w:p w:rsidR="005A2596" w:rsidRPr="000230A8" w:rsidRDefault="005A2596" w:rsidP="000230A8">
            <w:pPr>
              <w:jc w:val="center"/>
              <w:rPr>
                <w:b/>
                <w:sz w:val="36"/>
              </w:rPr>
            </w:pPr>
            <w:proofErr w:type="gramStart"/>
            <w:r w:rsidRPr="000230A8">
              <w:rPr>
                <w:b/>
                <w:sz w:val="36"/>
              </w:rPr>
              <w:t>message</w:t>
            </w:r>
            <w:proofErr w:type="gramEnd"/>
            <w:r w:rsidRPr="000230A8">
              <w:rPr>
                <w:b/>
                <w:sz w:val="36"/>
              </w:rPr>
              <w:t xml:space="preserve"> </w:t>
            </w:r>
            <w:r w:rsidR="000230A8">
              <w:rPr>
                <w:b/>
                <w:sz w:val="36"/>
              </w:rPr>
              <w:t xml:space="preserve">is </w:t>
            </w:r>
            <w:r w:rsidRPr="000230A8">
              <w:rPr>
                <w:b/>
                <w:sz w:val="36"/>
              </w:rPr>
              <w:t xml:space="preserve">from </w:t>
            </w:r>
            <w:r w:rsidR="000230A8">
              <w:rPr>
                <w:b/>
                <w:sz w:val="36"/>
              </w:rPr>
              <w:t xml:space="preserve">each </w:t>
            </w:r>
            <w:r w:rsidRPr="000230A8">
              <w:rPr>
                <w:b/>
                <w:sz w:val="36"/>
              </w:rPr>
              <w:t>video?</w:t>
            </w:r>
          </w:p>
        </w:tc>
      </w:tr>
      <w:tr w:rsidR="005A2596" w:rsidTr="000230A8">
        <w:tc>
          <w:tcPr>
            <w:tcW w:w="3798" w:type="dxa"/>
            <w:vAlign w:val="center"/>
          </w:tcPr>
          <w:p w:rsidR="005A2596" w:rsidRPr="000230A8" w:rsidRDefault="005A2596" w:rsidP="000230A8">
            <w:pPr>
              <w:rPr>
                <w:sz w:val="32"/>
              </w:rPr>
            </w:pPr>
            <w:r w:rsidRPr="000230A8">
              <w:rPr>
                <w:sz w:val="32"/>
              </w:rPr>
              <w:t>My Friend Alice</w:t>
            </w:r>
          </w:p>
        </w:tc>
        <w:tc>
          <w:tcPr>
            <w:tcW w:w="10530" w:type="dxa"/>
          </w:tcPr>
          <w:p w:rsidR="005A2596" w:rsidRDefault="005A2596">
            <w:pPr>
              <w:rPr>
                <w:sz w:val="28"/>
              </w:rPr>
            </w:pPr>
          </w:p>
          <w:p w:rsidR="000230A8" w:rsidRDefault="000230A8">
            <w:pPr>
              <w:rPr>
                <w:sz w:val="28"/>
              </w:rPr>
            </w:pPr>
          </w:p>
          <w:p w:rsidR="000230A8" w:rsidRDefault="000230A8">
            <w:pPr>
              <w:rPr>
                <w:sz w:val="28"/>
              </w:rPr>
            </w:pPr>
          </w:p>
          <w:p w:rsidR="000230A8" w:rsidRPr="000230A8" w:rsidRDefault="000230A8">
            <w:pPr>
              <w:rPr>
                <w:sz w:val="28"/>
              </w:rPr>
            </w:pPr>
          </w:p>
        </w:tc>
      </w:tr>
      <w:tr w:rsidR="005A2596" w:rsidTr="000230A8">
        <w:tc>
          <w:tcPr>
            <w:tcW w:w="3798" w:type="dxa"/>
            <w:vAlign w:val="center"/>
          </w:tcPr>
          <w:p w:rsidR="005A2596" w:rsidRPr="000230A8" w:rsidRDefault="005A2596" w:rsidP="000230A8">
            <w:pPr>
              <w:rPr>
                <w:sz w:val="32"/>
              </w:rPr>
            </w:pPr>
            <w:r w:rsidRPr="000230A8">
              <w:rPr>
                <w:sz w:val="32"/>
              </w:rPr>
              <w:t>Tracking Teresa</w:t>
            </w:r>
          </w:p>
        </w:tc>
        <w:tc>
          <w:tcPr>
            <w:tcW w:w="10530" w:type="dxa"/>
          </w:tcPr>
          <w:p w:rsidR="005A2596" w:rsidRDefault="005A2596">
            <w:pPr>
              <w:rPr>
                <w:sz w:val="28"/>
              </w:rPr>
            </w:pPr>
          </w:p>
          <w:p w:rsidR="000230A8" w:rsidRDefault="000230A8">
            <w:pPr>
              <w:rPr>
                <w:sz w:val="28"/>
              </w:rPr>
            </w:pPr>
          </w:p>
          <w:p w:rsidR="000230A8" w:rsidRDefault="000230A8">
            <w:pPr>
              <w:rPr>
                <w:sz w:val="28"/>
              </w:rPr>
            </w:pPr>
          </w:p>
          <w:p w:rsidR="000230A8" w:rsidRPr="000230A8" w:rsidRDefault="000230A8">
            <w:pPr>
              <w:rPr>
                <w:sz w:val="28"/>
              </w:rPr>
            </w:pPr>
          </w:p>
        </w:tc>
      </w:tr>
      <w:tr w:rsidR="005A2596" w:rsidTr="000230A8">
        <w:tc>
          <w:tcPr>
            <w:tcW w:w="3798" w:type="dxa"/>
            <w:vAlign w:val="center"/>
          </w:tcPr>
          <w:p w:rsidR="005A2596" w:rsidRPr="000230A8" w:rsidRDefault="005A2596" w:rsidP="000230A8">
            <w:pPr>
              <w:rPr>
                <w:sz w:val="32"/>
              </w:rPr>
            </w:pPr>
            <w:r w:rsidRPr="000230A8">
              <w:rPr>
                <w:sz w:val="32"/>
              </w:rPr>
              <w:t>Your Photo Fate</w:t>
            </w:r>
          </w:p>
        </w:tc>
        <w:tc>
          <w:tcPr>
            <w:tcW w:w="10530" w:type="dxa"/>
          </w:tcPr>
          <w:p w:rsidR="005A2596" w:rsidRDefault="005A2596">
            <w:pPr>
              <w:rPr>
                <w:sz w:val="28"/>
              </w:rPr>
            </w:pPr>
          </w:p>
          <w:p w:rsidR="000230A8" w:rsidRDefault="000230A8">
            <w:pPr>
              <w:rPr>
                <w:sz w:val="28"/>
              </w:rPr>
            </w:pPr>
          </w:p>
          <w:p w:rsidR="000230A8" w:rsidRDefault="000230A8">
            <w:pPr>
              <w:rPr>
                <w:sz w:val="28"/>
              </w:rPr>
            </w:pPr>
          </w:p>
          <w:p w:rsidR="000230A8" w:rsidRPr="000230A8" w:rsidRDefault="000230A8">
            <w:pPr>
              <w:rPr>
                <w:sz w:val="28"/>
              </w:rPr>
            </w:pPr>
          </w:p>
        </w:tc>
      </w:tr>
      <w:tr w:rsidR="005A2596" w:rsidTr="000230A8">
        <w:tc>
          <w:tcPr>
            <w:tcW w:w="3798" w:type="dxa"/>
            <w:vAlign w:val="center"/>
          </w:tcPr>
          <w:p w:rsidR="005A2596" w:rsidRPr="000230A8" w:rsidRDefault="005A2596" w:rsidP="000230A8">
            <w:pPr>
              <w:rPr>
                <w:sz w:val="32"/>
              </w:rPr>
            </w:pPr>
            <w:r w:rsidRPr="000230A8">
              <w:rPr>
                <w:sz w:val="32"/>
              </w:rPr>
              <w:t>Two Kinds of Stupid</w:t>
            </w:r>
          </w:p>
        </w:tc>
        <w:tc>
          <w:tcPr>
            <w:tcW w:w="10530" w:type="dxa"/>
          </w:tcPr>
          <w:p w:rsidR="005A2596" w:rsidRDefault="005A2596">
            <w:pPr>
              <w:rPr>
                <w:sz w:val="28"/>
              </w:rPr>
            </w:pPr>
          </w:p>
          <w:p w:rsidR="000230A8" w:rsidRDefault="000230A8">
            <w:pPr>
              <w:rPr>
                <w:sz w:val="28"/>
              </w:rPr>
            </w:pPr>
          </w:p>
          <w:p w:rsidR="000230A8" w:rsidRDefault="000230A8">
            <w:pPr>
              <w:rPr>
                <w:sz w:val="28"/>
              </w:rPr>
            </w:pPr>
          </w:p>
          <w:p w:rsidR="000230A8" w:rsidRPr="000230A8" w:rsidRDefault="000230A8">
            <w:pPr>
              <w:rPr>
                <w:sz w:val="28"/>
              </w:rPr>
            </w:pPr>
          </w:p>
        </w:tc>
      </w:tr>
      <w:tr w:rsidR="005A2596" w:rsidTr="000230A8">
        <w:tc>
          <w:tcPr>
            <w:tcW w:w="3798" w:type="dxa"/>
            <w:vAlign w:val="center"/>
          </w:tcPr>
          <w:p w:rsidR="005A2596" w:rsidRPr="000230A8" w:rsidRDefault="005A2596" w:rsidP="000230A8">
            <w:pPr>
              <w:rPr>
                <w:sz w:val="32"/>
              </w:rPr>
            </w:pPr>
            <w:r w:rsidRPr="000230A8">
              <w:rPr>
                <w:sz w:val="32"/>
              </w:rPr>
              <w:t>Cyberbullying: Broken Friendship</w:t>
            </w:r>
          </w:p>
        </w:tc>
        <w:tc>
          <w:tcPr>
            <w:tcW w:w="10530" w:type="dxa"/>
          </w:tcPr>
          <w:p w:rsidR="005A2596" w:rsidRDefault="005A2596">
            <w:pPr>
              <w:rPr>
                <w:sz w:val="28"/>
              </w:rPr>
            </w:pPr>
          </w:p>
          <w:p w:rsidR="000230A8" w:rsidRDefault="000230A8">
            <w:pPr>
              <w:rPr>
                <w:sz w:val="28"/>
              </w:rPr>
            </w:pPr>
          </w:p>
          <w:p w:rsidR="000230A8" w:rsidRDefault="000230A8">
            <w:pPr>
              <w:rPr>
                <w:sz w:val="28"/>
              </w:rPr>
            </w:pPr>
          </w:p>
          <w:p w:rsidR="000230A8" w:rsidRPr="000230A8" w:rsidRDefault="000230A8">
            <w:pPr>
              <w:rPr>
                <w:sz w:val="28"/>
              </w:rPr>
            </w:pPr>
          </w:p>
        </w:tc>
      </w:tr>
      <w:tr w:rsidR="005A2596" w:rsidTr="000230A8">
        <w:tc>
          <w:tcPr>
            <w:tcW w:w="3798" w:type="dxa"/>
            <w:vAlign w:val="center"/>
          </w:tcPr>
          <w:p w:rsidR="005A2596" w:rsidRPr="000230A8" w:rsidRDefault="005A2596" w:rsidP="000230A8">
            <w:pPr>
              <w:rPr>
                <w:sz w:val="32"/>
              </w:rPr>
            </w:pPr>
            <w:r w:rsidRPr="000230A8">
              <w:rPr>
                <w:sz w:val="32"/>
              </w:rPr>
              <w:t>Cyberbullying: You Can’t Take it Back</w:t>
            </w:r>
          </w:p>
        </w:tc>
        <w:tc>
          <w:tcPr>
            <w:tcW w:w="10530" w:type="dxa"/>
          </w:tcPr>
          <w:p w:rsidR="005A2596" w:rsidRDefault="005A2596">
            <w:pPr>
              <w:rPr>
                <w:sz w:val="28"/>
              </w:rPr>
            </w:pPr>
          </w:p>
          <w:p w:rsidR="000230A8" w:rsidRDefault="000230A8">
            <w:pPr>
              <w:rPr>
                <w:sz w:val="28"/>
              </w:rPr>
            </w:pPr>
          </w:p>
          <w:p w:rsidR="000230A8" w:rsidRDefault="000230A8">
            <w:pPr>
              <w:rPr>
                <w:sz w:val="28"/>
              </w:rPr>
            </w:pPr>
          </w:p>
          <w:p w:rsidR="000230A8" w:rsidRPr="000230A8" w:rsidRDefault="000230A8">
            <w:pPr>
              <w:rPr>
                <w:sz w:val="28"/>
              </w:rPr>
            </w:pPr>
          </w:p>
        </w:tc>
      </w:tr>
      <w:tr w:rsidR="005A2596" w:rsidTr="000230A8">
        <w:tc>
          <w:tcPr>
            <w:tcW w:w="3798" w:type="dxa"/>
            <w:vAlign w:val="center"/>
          </w:tcPr>
          <w:p w:rsidR="005A2596" w:rsidRPr="000230A8" w:rsidRDefault="005A2596" w:rsidP="000230A8">
            <w:pPr>
              <w:rPr>
                <w:sz w:val="32"/>
              </w:rPr>
            </w:pPr>
            <w:r w:rsidRPr="000230A8">
              <w:rPr>
                <w:sz w:val="32"/>
              </w:rPr>
              <w:t>Cyberbullying: Talent Show</w:t>
            </w:r>
          </w:p>
        </w:tc>
        <w:tc>
          <w:tcPr>
            <w:tcW w:w="10530" w:type="dxa"/>
          </w:tcPr>
          <w:p w:rsidR="005A2596" w:rsidRDefault="005A2596">
            <w:pPr>
              <w:rPr>
                <w:sz w:val="28"/>
              </w:rPr>
            </w:pPr>
          </w:p>
          <w:p w:rsidR="000230A8" w:rsidRDefault="000230A8">
            <w:pPr>
              <w:rPr>
                <w:sz w:val="28"/>
              </w:rPr>
            </w:pPr>
          </w:p>
          <w:p w:rsidR="000230A8" w:rsidRDefault="000230A8">
            <w:pPr>
              <w:rPr>
                <w:sz w:val="28"/>
              </w:rPr>
            </w:pPr>
          </w:p>
          <w:p w:rsidR="000230A8" w:rsidRPr="000230A8" w:rsidRDefault="000230A8">
            <w:pPr>
              <w:rPr>
                <w:sz w:val="24"/>
              </w:rPr>
            </w:pPr>
          </w:p>
        </w:tc>
      </w:tr>
    </w:tbl>
    <w:p w:rsidR="00BE286E" w:rsidRDefault="00BE286E">
      <w:bookmarkStart w:id="0" w:name="_GoBack"/>
      <w:bookmarkEnd w:id="0"/>
    </w:p>
    <w:sectPr w:rsidR="00BE286E" w:rsidSect="000230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96"/>
    <w:rsid w:val="000230A8"/>
    <w:rsid w:val="005A2596"/>
    <w:rsid w:val="00BE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Kane Area School District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 Kloss</dc:creator>
  <cp:lastModifiedBy>Jeannine Kloss</cp:lastModifiedBy>
  <cp:revision>1</cp:revision>
  <dcterms:created xsi:type="dcterms:W3CDTF">2016-08-18T21:25:00Z</dcterms:created>
  <dcterms:modified xsi:type="dcterms:W3CDTF">2016-08-18T21:39:00Z</dcterms:modified>
</cp:coreProperties>
</file>